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Pr="007A0936" w:rsidRDefault="00262948" w:rsidP="00F44B27">
      <w:pPr>
        <w:jc w:val="right"/>
        <w:rPr>
          <w:b/>
          <w:sz w:val="28"/>
          <w:szCs w:val="28"/>
        </w:rPr>
      </w:pPr>
      <w:r w:rsidRPr="007A0936">
        <w:rPr>
          <w:b/>
          <w:sz w:val="28"/>
          <w:szCs w:val="28"/>
        </w:rPr>
        <w:t xml:space="preserve">Приложение </w:t>
      </w:r>
      <w:r w:rsidR="008D1397" w:rsidRPr="007A0936">
        <w:rPr>
          <w:b/>
          <w:sz w:val="28"/>
          <w:szCs w:val="28"/>
        </w:rPr>
        <w:t>3</w:t>
      </w:r>
    </w:p>
    <w:p w:rsidR="001F790A" w:rsidRPr="007A0936" w:rsidRDefault="00C2589C">
      <w:pPr>
        <w:jc w:val="center"/>
        <w:rPr>
          <w:b/>
          <w:sz w:val="28"/>
          <w:szCs w:val="28"/>
        </w:rPr>
      </w:pPr>
      <w:r w:rsidRPr="007A0936">
        <w:rPr>
          <w:b/>
          <w:sz w:val="28"/>
          <w:szCs w:val="28"/>
        </w:rPr>
        <w:t xml:space="preserve">ЭКСТРЕННОЕ </w:t>
      </w:r>
      <w:r w:rsidR="007A309E" w:rsidRPr="007A0936">
        <w:rPr>
          <w:b/>
          <w:sz w:val="28"/>
          <w:szCs w:val="28"/>
        </w:rPr>
        <w:t xml:space="preserve">ПРЕДУПРЕЖДЕНИЕ </w:t>
      </w:r>
    </w:p>
    <w:p w:rsidR="001F790A" w:rsidRPr="007A0936" w:rsidRDefault="007A309E">
      <w:pPr>
        <w:jc w:val="center"/>
        <w:rPr>
          <w:b/>
          <w:sz w:val="28"/>
          <w:szCs w:val="28"/>
        </w:rPr>
      </w:pPr>
      <w:r w:rsidRPr="007A0936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7A0936" w:rsidRDefault="007A309E">
      <w:pPr>
        <w:jc w:val="center"/>
        <w:rPr>
          <w:b/>
          <w:sz w:val="28"/>
          <w:szCs w:val="28"/>
        </w:rPr>
      </w:pPr>
      <w:r w:rsidRPr="007A0936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7A0936" w:rsidRDefault="007A309E">
      <w:pPr>
        <w:jc w:val="center"/>
        <w:rPr>
          <w:sz w:val="28"/>
          <w:szCs w:val="28"/>
        </w:rPr>
      </w:pPr>
      <w:r w:rsidRPr="007A0936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7A0936" w:rsidRDefault="001F790A">
      <w:pPr>
        <w:jc w:val="center"/>
        <w:rPr>
          <w:b/>
          <w:sz w:val="28"/>
          <w:szCs w:val="28"/>
        </w:rPr>
      </w:pPr>
    </w:p>
    <w:p w:rsidR="001F790A" w:rsidRPr="007A0936" w:rsidRDefault="007A309E">
      <w:pPr>
        <w:ind w:firstLine="567"/>
        <w:jc w:val="both"/>
        <w:rPr>
          <w:sz w:val="28"/>
          <w:szCs w:val="28"/>
        </w:rPr>
      </w:pPr>
      <w:r w:rsidRPr="007A0936">
        <w:rPr>
          <w:b/>
          <w:sz w:val="28"/>
          <w:szCs w:val="28"/>
        </w:rPr>
        <w:t xml:space="preserve">1. </w:t>
      </w:r>
      <w:r w:rsidR="007E0B65" w:rsidRPr="007A0936">
        <w:rPr>
          <w:sz w:val="28"/>
          <w:szCs w:val="28"/>
        </w:rPr>
        <w:t>0</w:t>
      </w:r>
      <w:r w:rsidR="007A0936" w:rsidRPr="007A0936">
        <w:rPr>
          <w:sz w:val="28"/>
          <w:szCs w:val="28"/>
        </w:rPr>
        <w:t>9</w:t>
      </w:r>
      <w:r w:rsidR="00483EF1" w:rsidRPr="007A0936">
        <w:rPr>
          <w:sz w:val="28"/>
          <w:szCs w:val="28"/>
        </w:rPr>
        <w:t>.0</w:t>
      </w:r>
      <w:r w:rsidR="007E0B65" w:rsidRPr="007A0936">
        <w:rPr>
          <w:sz w:val="28"/>
          <w:szCs w:val="28"/>
        </w:rPr>
        <w:t>3</w:t>
      </w:r>
      <w:r w:rsidR="00483EF1" w:rsidRPr="007A0936">
        <w:rPr>
          <w:sz w:val="28"/>
          <w:szCs w:val="28"/>
        </w:rPr>
        <w:t>.2026</w:t>
      </w:r>
      <w:r w:rsidRPr="007A0936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</w:t>
      </w:r>
      <w:r w:rsidR="00CA60FC" w:rsidRPr="007A0936">
        <w:rPr>
          <w:sz w:val="28"/>
          <w:szCs w:val="28"/>
        </w:rPr>
        <w:t xml:space="preserve">неблагоприятных </w:t>
      </w:r>
      <w:r w:rsidRPr="007A0936">
        <w:rPr>
          <w:sz w:val="28"/>
          <w:szCs w:val="28"/>
        </w:rPr>
        <w:t>метеорологических явлениях погоды следующего содержания:</w:t>
      </w:r>
    </w:p>
    <w:p w:rsidR="00223FF6" w:rsidRPr="007A0936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  <w:highlight w:val="yellow"/>
        </w:rPr>
      </w:pPr>
    </w:p>
    <w:p w:rsidR="00926B84" w:rsidRDefault="007A093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A0936">
        <w:rPr>
          <w:b/>
          <w:i/>
          <w:color w:val="000000"/>
          <w:sz w:val="28"/>
          <w:szCs w:val="28"/>
        </w:rPr>
        <w:t>Ночью и утром 10.03.2026 местами по области ожидается минимальная температура воздуха -30,-31°.</w:t>
      </w:r>
    </w:p>
    <w:p w:rsidR="007A0936" w:rsidRPr="007A0936" w:rsidRDefault="007A093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highlight w:val="yellow"/>
        </w:rPr>
      </w:pPr>
    </w:p>
    <w:p w:rsidR="001F790A" w:rsidRPr="007A0936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7A0936">
        <w:rPr>
          <w:b/>
          <w:sz w:val="28"/>
          <w:szCs w:val="28"/>
        </w:rPr>
        <w:t xml:space="preserve">2. Прогноз возникновения ЧС: </w:t>
      </w:r>
    </w:p>
    <w:p w:rsidR="00147184" w:rsidRPr="007A0936" w:rsidRDefault="007A309E" w:rsidP="00147184">
      <w:pPr>
        <w:ind w:firstLine="567"/>
        <w:jc w:val="both"/>
        <w:rPr>
          <w:sz w:val="28"/>
          <w:szCs w:val="28"/>
        </w:rPr>
      </w:pPr>
      <w:r w:rsidRPr="007A0936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5D3272" w:rsidRDefault="005D3272" w:rsidP="005D3272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41000">
        <w:rPr>
          <w:b/>
          <w:sz w:val="28"/>
          <w:szCs w:val="28"/>
        </w:rPr>
        <w:t xml:space="preserve">В связи с </w:t>
      </w:r>
      <w:r w:rsidRPr="00041000">
        <w:rPr>
          <w:b/>
          <w:color w:val="000000"/>
          <w:sz w:val="28"/>
          <w:szCs w:val="28"/>
        </w:rPr>
        <w:t>минимальной температурой воздуха -30,-3</w:t>
      </w:r>
      <w:r>
        <w:rPr>
          <w:b/>
          <w:color w:val="000000"/>
          <w:sz w:val="28"/>
          <w:szCs w:val="28"/>
        </w:rPr>
        <w:t>1</w:t>
      </w:r>
      <w:r w:rsidRPr="00041000">
        <w:rPr>
          <w:b/>
          <w:color w:val="000000"/>
          <w:sz w:val="28"/>
          <w:szCs w:val="28"/>
        </w:rPr>
        <w:t xml:space="preserve">° </w:t>
      </w:r>
      <w:r w:rsidRPr="00041000">
        <w:rPr>
          <w:sz w:val="28"/>
          <w:szCs w:val="28"/>
        </w:rPr>
        <w:t>увеличивается вероятность возникновения происшествий и чрезвычайных ситуаций, связа</w:t>
      </w:r>
      <w:r w:rsidRPr="00041000">
        <w:rPr>
          <w:sz w:val="28"/>
          <w:szCs w:val="28"/>
        </w:rPr>
        <w:t>н</w:t>
      </w:r>
      <w:r w:rsidRPr="00041000">
        <w:rPr>
          <w:sz w:val="28"/>
          <w:szCs w:val="28"/>
        </w:rPr>
        <w:t xml:space="preserve">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5D3272" w:rsidRPr="00041000" w:rsidRDefault="005D3272" w:rsidP="005D3272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41000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</w:t>
      </w:r>
      <w:r w:rsidRPr="00041000">
        <w:rPr>
          <w:sz w:val="28"/>
          <w:szCs w:val="28"/>
        </w:rPr>
        <w:t>в</w:t>
      </w:r>
      <w:r w:rsidRPr="00041000">
        <w:rPr>
          <w:sz w:val="28"/>
          <w:szCs w:val="28"/>
        </w:rPr>
        <w:t>ностью печного, г</w:t>
      </w:r>
      <w:r w:rsidRPr="00041000">
        <w:rPr>
          <w:sz w:val="28"/>
          <w:szCs w:val="28"/>
        </w:rPr>
        <w:t>а</w:t>
      </w:r>
      <w:r w:rsidRPr="00041000">
        <w:rPr>
          <w:sz w:val="28"/>
          <w:szCs w:val="28"/>
        </w:rPr>
        <w:t xml:space="preserve">зового и электрооборудования. </w:t>
      </w:r>
    </w:p>
    <w:p w:rsidR="005D3272" w:rsidRPr="005D3272" w:rsidRDefault="005D3272" w:rsidP="005D3272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041000">
        <w:rPr>
          <w:bCs/>
          <w:iCs/>
          <w:sz w:val="28"/>
          <w:szCs w:val="28"/>
        </w:rPr>
        <w:t>Возможны случаи переохлаждения населения.</w:t>
      </w:r>
    </w:p>
    <w:p w:rsidR="005D3272" w:rsidRPr="00041000" w:rsidRDefault="005D3272" w:rsidP="005D3272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</w:p>
    <w:p w:rsidR="001F790A" w:rsidRPr="00953690" w:rsidRDefault="007A309E" w:rsidP="00374D74">
      <w:pPr>
        <w:ind w:firstLine="567"/>
        <w:jc w:val="both"/>
        <w:rPr>
          <w:b/>
          <w:sz w:val="28"/>
          <w:szCs w:val="28"/>
        </w:rPr>
      </w:pPr>
      <w:r w:rsidRPr="00953690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953690" w:rsidRDefault="001F790A">
      <w:pPr>
        <w:jc w:val="center"/>
        <w:rPr>
          <w:b/>
          <w:sz w:val="28"/>
          <w:szCs w:val="28"/>
        </w:rPr>
      </w:pPr>
    </w:p>
    <w:p w:rsidR="001F790A" w:rsidRPr="00953690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953690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CA60FC" w:rsidRPr="00953690" w:rsidRDefault="00CA60FC" w:rsidP="00CA60FC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</w:t>
      </w:r>
      <w:r w:rsidRPr="00953690">
        <w:rPr>
          <w:i/>
          <w:color w:val="000000"/>
          <w:sz w:val="28"/>
          <w:szCs w:val="28"/>
        </w:rPr>
        <w:t>п. 24 Постановление Правительства РФ от 30.12.2003 № 794 «О единой государственной системе предупреждения и ликвидации чрезвычайных ситуаций»</w:t>
      </w:r>
      <w:r w:rsidRPr="00953690">
        <w:rPr>
          <w:i/>
          <w:sz w:val="28"/>
          <w:szCs w:val="28"/>
        </w:rPr>
        <w:t xml:space="preserve">). </w:t>
      </w:r>
      <w:r w:rsidRPr="00953690">
        <w:rPr>
          <w:sz w:val="28"/>
          <w:szCs w:val="28"/>
        </w:rPr>
        <w:t>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953690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</w:t>
      </w:r>
      <w:r w:rsidRPr="00953690">
        <w:rPr>
          <w:sz w:val="28"/>
          <w:szCs w:val="28"/>
        </w:rPr>
        <w:lastRenderedPageBreak/>
        <w:t>профилакториев, образовательных учреждений о создавшейся обстановке и мерах безопасности.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>3. Проверить готовность систем оповещения.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953690">
        <w:rPr>
          <w:sz w:val="28"/>
          <w:szCs w:val="28"/>
        </w:rPr>
        <w:t>дств дл</w:t>
      </w:r>
      <w:proofErr w:type="gramEnd"/>
      <w:r w:rsidRPr="00953690">
        <w:rPr>
          <w:sz w:val="28"/>
          <w:szCs w:val="28"/>
        </w:rPr>
        <w:t>я ликвидации ЧС.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 xml:space="preserve">7. Усилить </w:t>
      </w:r>
      <w:proofErr w:type="gramStart"/>
      <w:r w:rsidRPr="00953690">
        <w:rPr>
          <w:sz w:val="28"/>
          <w:szCs w:val="28"/>
        </w:rPr>
        <w:t>контроль за</w:t>
      </w:r>
      <w:proofErr w:type="gramEnd"/>
      <w:r w:rsidRPr="00953690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953690">
        <w:rPr>
          <w:sz w:val="28"/>
          <w:szCs w:val="28"/>
        </w:rPr>
        <w:t>межрайгаза</w:t>
      </w:r>
      <w:proofErr w:type="spellEnd"/>
      <w:r w:rsidRPr="00953690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953690" w:rsidRDefault="007A309E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953690" w:rsidRDefault="00953690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>11</w:t>
      </w:r>
      <w:r w:rsidR="007A309E" w:rsidRPr="00953690">
        <w:rPr>
          <w:sz w:val="28"/>
          <w:szCs w:val="28"/>
        </w:rPr>
        <w:t xml:space="preserve">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953690" w:rsidRDefault="004B3C6A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>1</w:t>
      </w:r>
      <w:r w:rsidR="00953690" w:rsidRPr="00953690">
        <w:rPr>
          <w:sz w:val="28"/>
          <w:szCs w:val="28"/>
        </w:rPr>
        <w:t>2</w:t>
      </w:r>
      <w:r w:rsidR="007A309E" w:rsidRPr="00953690">
        <w:rPr>
          <w:sz w:val="28"/>
          <w:szCs w:val="28"/>
        </w:rPr>
        <w:t>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E75BB6" w:rsidRDefault="004B3C6A">
      <w:pPr>
        <w:ind w:firstLine="567"/>
        <w:jc w:val="both"/>
        <w:rPr>
          <w:sz w:val="28"/>
          <w:szCs w:val="28"/>
        </w:rPr>
      </w:pPr>
      <w:r w:rsidRPr="00953690">
        <w:rPr>
          <w:sz w:val="28"/>
          <w:szCs w:val="28"/>
        </w:rPr>
        <w:t>1</w:t>
      </w:r>
      <w:r w:rsidR="00953690" w:rsidRPr="00953690">
        <w:rPr>
          <w:sz w:val="28"/>
          <w:szCs w:val="28"/>
        </w:rPr>
        <w:t>3</w:t>
      </w:r>
      <w:r w:rsidR="007A309E" w:rsidRPr="00953690">
        <w:rPr>
          <w:sz w:val="28"/>
          <w:szCs w:val="28"/>
        </w:rPr>
        <w:t xml:space="preserve">. Усилить </w:t>
      </w:r>
      <w:proofErr w:type="gramStart"/>
      <w:r w:rsidR="007A309E" w:rsidRPr="00953690">
        <w:rPr>
          <w:sz w:val="28"/>
          <w:szCs w:val="28"/>
        </w:rPr>
        <w:t>контроль за</w:t>
      </w:r>
      <w:proofErr w:type="gramEnd"/>
      <w:r w:rsidR="007A309E" w:rsidRPr="00953690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 w:rsidR="007A309E"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0A"/>
    <w:rsid w:val="00043CDD"/>
    <w:rsid w:val="000B5350"/>
    <w:rsid w:val="00137857"/>
    <w:rsid w:val="00137B24"/>
    <w:rsid w:val="00147184"/>
    <w:rsid w:val="00192393"/>
    <w:rsid w:val="001A192E"/>
    <w:rsid w:val="001F790A"/>
    <w:rsid w:val="00223FF6"/>
    <w:rsid w:val="00262948"/>
    <w:rsid w:val="00374D74"/>
    <w:rsid w:val="00465357"/>
    <w:rsid w:val="00483EF1"/>
    <w:rsid w:val="004B3C6A"/>
    <w:rsid w:val="005D3272"/>
    <w:rsid w:val="007A0936"/>
    <w:rsid w:val="007A309E"/>
    <w:rsid w:val="007E0B65"/>
    <w:rsid w:val="008D1397"/>
    <w:rsid w:val="008E4803"/>
    <w:rsid w:val="00926B84"/>
    <w:rsid w:val="00953690"/>
    <w:rsid w:val="0098159C"/>
    <w:rsid w:val="00990422"/>
    <w:rsid w:val="009F2614"/>
    <w:rsid w:val="00A850C2"/>
    <w:rsid w:val="00AF4172"/>
    <w:rsid w:val="00B47C52"/>
    <w:rsid w:val="00C2589C"/>
    <w:rsid w:val="00C52B1D"/>
    <w:rsid w:val="00CA60FC"/>
    <w:rsid w:val="00D0172B"/>
    <w:rsid w:val="00DB7DA4"/>
    <w:rsid w:val="00E75BB6"/>
    <w:rsid w:val="00EC180D"/>
    <w:rsid w:val="00F44B27"/>
    <w:rsid w:val="00F53E0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3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F8A8B-A33C-49CC-8AF5-1468E587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ARM3</cp:lastModifiedBy>
  <cp:revision>15</cp:revision>
  <cp:lastPrinted>2024-07-07T09:49:00Z</cp:lastPrinted>
  <dcterms:created xsi:type="dcterms:W3CDTF">2026-02-20T09:05:00Z</dcterms:created>
  <dcterms:modified xsi:type="dcterms:W3CDTF">2026-03-09T09:00:00Z</dcterms:modified>
  <dc:language>ru-RU</dc:language>
</cp:coreProperties>
</file>